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A19" w:rsidRPr="00874417" w:rsidRDefault="00B51A19" w:rsidP="0079149F">
      <w:pPr>
        <w:pStyle w:val="PargrafodaLista"/>
        <w:numPr>
          <w:ilvl w:val="0"/>
          <w:numId w:val="2"/>
        </w:numPr>
        <w:spacing w:after="0" w:line="240" w:lineRule="auto"/>
        <w:ind w:left="1134" w:hanging="283"/>
        <w:jc w:val="both"/>
        <w:rPr>
          <w:rFonts w:ascii="Times New Roman" w:hAnsi="Times New Roman" w:cs="Times New Roman"/>
          <w:b/>
          <w:sz w:val="24"/>
          <w:szCs w:val="24"/>
          <w:lang w:val="en-US"/>
        </w:rPr>
      </w:pPr>
      <w:r w:rsidRPr="00874417">
        <w:rPr>
          <w:rFonts w:ascii="Times New Roman" w:hAnsi="Times New Roman" w:cs="Times New Roman"/>
          <w:b/>
          <w:sz w:val="24"/>
          <w:szCs w:val="24"/>
          <w:lang w:val="en-US"/>
        </w:rPr>
        <w:t xml:space="preserve">EVALUATION OF PHYTOCHEMICAL PROFILE AND MUTAGENIC POTENCIAL OF ETHANOLIC EXTRACT THE LEAVES OF </w:t>
      </w:r>
      <w:proofErr w:type="spellStart"/>
      <w:r w:rsidRPr="00874417">
        <w:rPr>
          <w:rFonts w:ascii="Times New Roman" w:hAnsi="Times New Roman" w:cs="Times New Roman"/>
          <w:b/>
          <w:i/>
          <w:sz w:val="24"/>
          <w:szCs w:val="24"/>
          <w:lang w:val="en-US"/>
        </w:rPr>
        <w:t>Poincianella</w:t>
      </w:r>
      <w:proofErr w:type="spellEnd"/>
      <w:r w:rsidRPr="00874417">
        <w:rPr>
          <w:rFonts w:ascii="Times New Roman" w:hAnsi="Times New Roman" w:cs="Times New Roman"/>
          <w:b/>
          <w:i/>
          <w:sz w:val="24"/>
          <w:szCs w:val="24"/>
          <w:lang w:val="en-US"/>
        </w:rPr>
        <w:t xml:space="preserve"> </w:t>
      </w:r>
      <w:proofErr w:type="spellStart"/>
      <w:r w:rsidRPr="00874417">
        <w:rPr>
          <w:rFonts w:ascii="Times New Roman" w:hAnsi="Times New Roman" w:cs="Times New Roman"/>
          <w:b/>
          <w:i/>
          <w:sz w:val="24"/>
          <w:szCs w:val="24"/>
          <w:lang w:val="en-US"/>
        </w:rPr>
        <w:t>bracteosa</w:t>
      </w:r>
      <w:proofErr w:type="spellEnd"/>
      <w:r w:rsidRPr="00874417">
        <w:rPr>
          <w:rFonts w:ascii="Times New Roman" w:hAnsi="Times New Roman" w:cs="Times New Roman"/>
          <w:b/>
          <w:sz w:val="24"/>
          <w:szCs w:val="24"/>
          <w:lang w:val="en-US"/>
        </w:rPr>
        <w:t xml:space="preserve"> (</w:t>
      </w:r>
      <w:proofErr w:type="spellStart"/>
      <w:r w:rsidRPr="00874417">
        <w:rPr>
          <w:rFonts w:ascii="Times New Roman" w:hAnsi="Times New Roman" w:cs="Times New Roman"/>
          <w:b/>
          <w:sz w:val="24"/>
          <w:szCs w:val="24"/>
          <w:lang w:val="en-US"/>
        </w:rPr>
        <w:t>Tul</w:t>
      </w:r>
      <w:proofErr w:type="spellEnd"/>
      <w:r w:rsidRPr="00874417">
        <w:rPr>
          <w:rFonts w:ascii="Times New Roman" w:hAnsi="Times New Roman" w:cs="Times New Roman"/>
          <w:b/>
          <w:sz w:val="24"/>
          <w:szCs w:val="24"/>
          <w:lang w:val="en-US"/>
        </w:rPr>
        <w:t>.) L.P. Queiroz IN MICE</w:t>
      </w:r>
    </w:p>
    <w:p w:rsidR="00B51A19" w:rsidRPr="003D59DB" w:rsidRDefault="00B51A19" w:rsidP="0079149F">
      <w:pPr>
        <w:spacing w:after="0" w:line="240" w:lineRule="auto"/>
        <w:jc w:val="both"/>
        <w:rPr>
          <w:rFonts w:ascii="Times New Roman" w:hAnsi="Times New Roman" w:cs="Times New Roman"/>
          <w:b/>
          <w:sz w:val="24"/>
          <w:szCs w:val="24"/>
          <w:lang w:val="en-US"/>
        </w:rPr>
      </w:pPr>
    </w:p>
    <w:p w:rsidR="00B51A19" w:rsidRPr="003D59DB" w:rsidRDefault="00B51A19" w:rsidP="00A8036B">
      <w:pPr>
        <w:rPr>
          <w:rFonts w:ascii="Times New Roman" w:hAnsi="Times New Roman" w:cs="Times New Roman"/>
          <w:sz w:val="24"/>
          <w:szCs w:val="24"/>
          <w:shd w:val="clear" w:color="auto" w:fill="FFFFFF"/>
        </w:rPr>
      </w:pPr>
      <w:proofErr w:type="spellStart"/>
      <w:r w:rsidRPr="003D59DB">
        <w:rPr>
          <w:rFonts w:ascii="Times New Roman" w:hAnsi="Times New Roman" w:cs="Times New Roman"/>
          <w:sz w:val="24"/>
          <w:szCs w:val="24"/>
        </w:rPr>
        <w:t>Authors</w:t>
      </w:r>
      <w:proofErr w:type="spellEnd"/>
      <w:r w:rsidRPr="003D59DB">
        <w:rPr>
          <w:rFonts w:ascii="Times New Roman" w:hAnsi="Times New Roman" w:cs="Times New Roman"/>
          <w:sz w:val="24"/>
          <w:szCs w:val="24"/>
        </w:rPr>
        <w:t>: Johnny do Nascimento Alves</w:t>
      </w:r>
      <w:r w:rsidR="00874417" w:rsidRPr="00874417">
        <w:rPr>
          <w:rFonts w:ascii="Times New Roman" w:hAnsi="Times New Roman" w:cs="Times New Roman"/>
          <w:sz w:val="24"/>
          <w:szCs w:val="24"/>
          <w:vertAlign w:val="superscript"/>
        </w:rPr>
        <w:t>1</w:t>
      </w:r>
      <w:r w:rsidRPr="003D59DB">
        <w:rPr>
          <w:rFonts w:ascii="Times New Roman" w:hAnsi="Times New Roman" w:cs="Times New Roman"/>
          <w:sz w:val="24"/>
          <w:szCs w:val="24"/>
        </w:rPr>
        <w:t>, Alyne Pereira Lopes</w:t>
      </w:r>
      <w:r w:rsidR="00874417" w:rsidRPr="00874417">
        <w:rPr>
          <w:rFonts w:ascii="Times New Roman" w:hAnsi="Times New Roman" w:cs="Times New Roman"/>
          <w:sz w:val="24"/>
          <w:szCs w:val="24"/>
          <w:vertAlign w:val="superscript"/>
        </w:rPr>
        <w:t>1</w:t>
      </w:r>
      <w:r w:rsidRPr="003D59DB">
        <w:rPr>
          <w:rFonts w:ascii="Times New Roman" w:hAnsi="Times New Roman" w:cs="Times New Roman"/>
          <w:sz w:val="24"/>
          <w:szCs w:val="24"/>
        </w:rPr>
        <w:t>, Luciana Maria Fortes Magalhães Castelo Branco Couto</w:t>
      </w:r>
      <w:r w:rsidR="00874417" w:rsidRPr="00874417">
        <w:rPr>
          <w:rFonts w:ascii="Times New Roman" w:hAnsi="Times New Roman" w:cs="Times New Roman"/>
          <w:sz w:val="24"/>
          <w:szCs w:val="24"/>
          <w:vertAlign w:val="superscript"/>
        </w:rPr>
        <w:t>1</w:t>
      </w:r>
      <w:r w:rsidRPr="003D59DB">
        <w:rPr>
          <w:rFonts w:ascii="Times New Roman" w:hAnsi="Times New Roman" w:cs="Times New Roman"/>
          <w:sz w:val="24"/>
          <w:szCs w:val="24"/>
        </w:rPr>
        <w:t>, Eduarda Norberto Siqueira</w:t>
      </w:r>
      <w:r w:rsidR="00874417" w:rsidRPr="00874417">
        <w:rPr>
          <w:rFonts w:ascii="Times New Roman" w:hAnsi="Times New Roman" w:cs="Times New Roman"/>
          <w:sz w:val="24"/>
          <w:szCs w:val="24"/>
          <w:vertAlign w:val="superscript"/>
        </w:rPr>
        <w:t>1</w:t>
      </w:r>
      <w:r w:rsidRPr="003D59DB">
        <w:rPr>
          <w:rFonts w:ascii="Times New Roman" w:hAnsi="Times New Roman" w:cs="Times New Roman"/>
          <w:sz w:val="24"/>
          <w:szCs w:val="24"/>
        </w:rPr>
        <w:t>, Regina Maria Silva</w:t>
      </w:r>
      <w:r w:rsidR="00A8036B">
        <w:rPr>
          <w:rFonts w:ascii="Times New Roman" w:hAnsi="Times New Roman" w:cs="Times New Roman"/>
          <w:sz w:val="24"/>
          <w:szCs w:val="24"/>
        </w:rPr>
        <w:t xml:space="preserve"> </w:t>
      </w:r>
      <w:r w:rsidRPr="003D59DB">
        <w:rPr>
          <w:rFonts w:ascii="Times New Roman" w:hAnsi="Times New Roman" w:cs="Times New Roman"/>
          <w:sz w:val="24"/>
          <w:szCs w:val="24"/>
        </w:rPr>
        <w:t>Sousa</w:t>
      </w:r>
      <w:r w:rsidR="00874417" w:rsidRPr="00874417">
        <w:rPr>
          <w:rFonts w:ascii="Times New Roman" w:hAnsi="Times New Roman" w:cs="Times New Roman"/>
          <w:sz w:val="24"/>
          <w:szCs w:val="24"/>
          <w:vertAlign w:val="superscript"/>
        </w:rPr>
        <w:t>1</w:t>
      </w:r>
      <w:r w:rsidRPr="003D59DB">
        <w:rPr>
          <w:rFonts w:ascii="Times New Roman" w:hAnsi="Times New Roman" w:cs="Times New Roman"/>
          <w:sz w:val="24"/>
          <w:szCs w:val="24"/>
        </w:rPr>
        <w:t xml:space="preserve"> </w:t>
      </w:r>
      <w:proofErr w:type="spellStart"/>
      <w:r w:rsidRPr="003D59DB">
        <w:rPr>
          <w:rFonts w:ascii="Times New Roman" w:hAnsi="Times New Roman" w:cs="Times New Roman"/>
          <w:sz w:val="24"/>
          <w:szCs w:val="24"/>
        </w:rPr>
        <w:t>and</w:t>
      </w:r>
      <w:proofErr w:type="spellEnd"/>
      <w:r w:rsidRPr="003D59DB">
        <w:rPr>
          <w:rFonts w:ascii="Times New Roman" w:hAnsi="Times New Roman" w:cs="Times New Roman"/>
          <w:sz w:val="24"/>
          <w:szCs w:val="24"/>
        </w:rPr>
        <w:t xml:space="preserve"> Pedro Marcos de Almeida</w:t>
      </w:r>
      <w:r w:rsidR="00874417" w:rsidRPr="00874417">
        <w:rPr>
          <w:rFonts w:ascii="Times New Roman" w:hAnsi="Times New Roman" w:cs="Times New Roman"/>
          <w:sz w:val="24"/>
          <w:szCs w:val="24"/>
          <w:vertAlign w:val="superscript"/>
        </w:rPr>
        <w:t>1</w:t>
      </w:r>
      <w:r w:rsidRPr="003D59DB">
        <w:rPr>
          <w:rFonts w:ascii="Times New Roman" w:hAnsi="Times New Roman" w:cs="Times New Roman"/>
          <w:sz w:val="24"/>
          <w:szCs w:val="24"/>
        </w:rPr>
        <w:t>.</w:t>
      </w:r>
    </w:p>
    <w:p w:rsidR="00B51A19" w:rsidRPr="00A8036B" w:rsidRDefault="00874417" w:rsidP="0079149F">
      <w:pPr>
        <w:spacing w:after="0" w:line="240" w:lineRule="auto"/>
        <w:jc w:val="both"/>
        <w:rPr>
          <w:rFonts w:ascii="Times New Roman" w:hAnsi="Times New Roman" w:cs="Times New Roman"/>
          <w:sz w:val="24"/>
          <w:szCs w:val="24"/>
          <w:lang w:val="en-US"/>
        </w:rPr>
      </w:pPr>
      <w:r w:rsidRPr="00A8036B">
        <w:rPr>
          <w:rFonts w:ascii="Times New Roman" w:hAnsi="Times New Roman" w:cs="Times New Roman"/>
          <w:sz w:val="24"/>
          <w:szCs w:val="24"/>
          <w:vertAlign w:val="superscript"/>
          <w:lang w:val="en-US"/>
        </w:rPr>
        <w:t>1</w:t>
      </w:r>
      <w:r w:rsidRPr="00A8036B">
        <w:rPr>
          <w:lang w:val="en-US"/>
        </w:rPr>
        <w:t xml:space="preserve"> </w:t>
      </w:r>
      <w:r w:rsidRPr="00A8036B">
        <w:rPr>
          <w:rFonts w:ascii="Times New Roman" w:hAnsi="Times New Roman" w:cs="Times New Roman"/>
          <w:sz w:val="24"/>
          <w:szCs w:val="24"/>
          <w:lang w:val="en-US"/>
        </w:rPr>
        <w:t xml:space="preserve">State University of </w:t>
      </w:r>
      <w:proofErr w:type="spellStart"/>
      <w:r w:rsidRPr="00A8036B">
        <w:rPr>
          <w:rFonts w:ascii="Times New Roman" w:hAnsi="Times New Roman" w:cs="Times New Roman"/>
          <w:sz w:val="24"/>
          <w:szCs w:val="24"/>
          <w:lang w:val="en-US"/>
        </w:rPr>
        <w:t>Piauí</w:t>
      </w:r>
      <w:proofErr w:type="spellEnd"/>
    </w:p>
    <w:p w:rsidR="00874417" w:rsidRPr="00A8036B" w:rsidRDefault="00874417" w:rsidP="0079149F">
      <w:pPr>
        <w:spacing w:after="0" w:line="240" w:lineRule="auto"/>
        <w:jc w:val="both"/>
        <w:rPr>
          <w:rFonts w:ascii="Times New Roman" w:hAnsi="Times New Roman" w:cs="Times New Roman"/>
          <w:sz w:val="24"/>
          <w:szCs w:val="24"/>
          <w:lang w:val="en-US"/>
        </w:rPr>
      </w:pPr>
    </w:p>
    <w:p w:rsidR="003D59DB" w:rsidRPr="00A8036B" w:rsidRDefault="00B51A19" w:rsidP="00A80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
        </w:rPr>
      </w:pPr>
      <w:r w:rsidRPr="003D59DB">
        <w:rPr>
          <w:rFonts w:ascii="Times New Roman" w:eastAsia="Times New Roman" w:hAnsi="Times New Roman" w:cs="Times New Roman"/>
          <w:b/>
          <w:color w:val="000000" w:themeColor="text1"/>
          <w:sz w:val="24"/>
          <w:szCs w:val="24"/>
          <w:lang w:val="en"/>
        </w:rPr>
        <w:t>INTRODUCTION</w:t>
      </w:r>
      <w:r w:rsidRPr="003D59DB">
        <w:rPr>
          <w:rFonts w:ascii="Times New Roman" w:eastAsia="Times New Roman" w:hAnsi="Times New Roman" w:cs="Times New Roman"/>
          <w:color w:val="000000" w:themeColor="text1"/>
          <w:sz w:val="24"/>
          <w:szCs w:val="24"/>
          <w:lang w:val="en"/>
        </w:rPr>
        <w:t xml:space="preserve">: </w:t>
      </w:r>
      <w:proofErr w:type="spellStart"/>
      <w:r w:rsidRPr="003D59DB">
        <w:rPr>
          <w:rFonts w:ascii="Times New Roman" w:eastAsia="Times New Roman" w:hAnsi="Times New Roman" w:cs="Times New Roman"/>
          <w:i/>
          <w:color w:val="000000" w:themeColor="text1"/>
          <w:sz w:val="24"/>
          <w:szCs w:val="24"/>
          <w:lang w:val="en"/>
        </w:rPr>
        <w:t>Poincianella</w:t>
      </w:r>
      <w:proofErr w:type="spellEnd"/>
      <w:r w:rsidRPr="003D59DB">
        <w:rPr>
          <w:rFonts w:ascii="Times New Roman" w:eastAsia="Times New Roman" w:hAnsi="Times New Roman" w:cs="Times New Roman"/>
          <w:i/>
          <w:color w:val="000000" w:themeColor="text1"/>
          <w:sz w:val="24"/>
          <w:szCs w:val="24"/>
          <w:lang w:val="en"/>
        </w:rPr>
        <w:t xml:space="preserve"> </w:t>
      </w:r>
      <w:proofErr w:type="spellStart"/>
      <w:r w:rsidRPr="003D59DB">
        <w:rPr>
          <w:rFonts w:ascii="Times New Roman" w:eastAsia="Times New Roman" w:hAnsi="Times New Roman" w:cs="Times New Roman"/>
          <w:i/>
          <w:color w:val="000000" w:themeColor="text1"/>
          <w:sz w:val="24"/>
          <w:szCs w:val="24"/>
          <w:lang w:val="en"/>
        </w:rPr>
        <w:t>bracteosa</w:t>
      </w:r>
      <w:proofErr w:type="spellEnd"/>
      <w:r w:rsidRPr="003D59DB">
        <w:rPr>
          <w:rFonts w:ascii="Times New Roman" w:eastAsia="Times New Roman" w:hAnsi="Times New Roman" w:cs="Times New Roman"/>
          <w:color w:val="000000" w:themeColor="text1"/>
          <w:sz w:val="24"/>
          <w:szCs w:val="24"/>
          <w:lang w:val="en"/>
        </w:rPr>
        <w:t xml:space="preserve"> (</w:t>
      </w:r>
      <w:proofErr w:type="spellStart"/>
      <w:r w:rsidRPr="003D59DB">
        <w:rPr>
          <w:rFonts w:ascii="Times New Roman" w:eastAsia="Times New Roman" w:hAnsi="Times New Roman" w:cs="Times New Roman"/>
          <w:color w:val="000000" w:themeColor="text1"/>
          <w:sz w:val="24"/>
          <w:szCs w:val="24"/>
          <w:lang w:val="en"/>
        </w:rPr>
        <w:t>Tul</w:t>
      </w:r>
      <w:proofErr w:type="spellEnd"/>
      <w:r w:rsidRPr="003D59DB">
        <w:rPr>
          <w:rFonts w:ascii="Times New Roman" w:eastAsia="Times New Roman" w:hAnsi="Times New Roman" w:cs="Times New Roman"/>
          <w:color w:val="000000" w:themeColor="text1"/>
          <w:sz w:val="24"/>
          <w:szCs w:val="24"/>
          <w:lang w:val="en"/>
        </w:rPr>
        <w:t xml:space="preserve">.) L.P. Queiroz. (Fabaceae), known as </w:t>
      </w:r>
      <w:proofErr w:type="spellStart"/>
      <w:r w:rsidRPr="003D59DB">
        <w:rPr>
          <w:rFonts w:ascii="Times New Roman" w:eastAsia="Times New Roman" w:hAnsi="Times New Roman" w:cs="Times New Roman"/>
          <w:color w:val="000000" w:themeColor="text1"/>
          <w:sz w:val="24"/>
          <w:szCs w:val="24"/>
          <w:lang w:val="en"/>
        </w:rPr>
        <w:t>catingueira</w:t>
      </w:r>
      <w:proofErr w:type="spellEnd"/>
      <w:r w:rsidRPr="003D59DB">
        <w:rPr>
          <w:rFonts w:ascii="Times New Roman" w:eastAsia="Times New Roman" w:hAnsi="Times New Roman" w:cs="Times New Roman"/>
          <w:color w:val="000000" w:themeColor="text1"/>
          <w:sz w:val="24"/>
          <w:szCs w:val="24"/>
          <w:lang w:val="en"/>
        </w:rPr>
        <w:t xml:space="preserve">, is native to the Brazilian Caatinga and its leaves are used to treat diarrhea, hepatitis and anemia. However, there are still no reports on the mutagenic action of leaves and phytochemical studies are incipient. </w:t>
      </w:r>
      <w:r w:rsidRPr="003D59DB">
        <w:rPr>
          <w:rFonts w:ascii="Times New Roman" w:hAnsi="Times New Roman" w:cs="Times New Roman"/>
          <w:b/>
          <w:sz w:val="24"/>
          <w:szCs w:val="24"/>
          <w:lang w:val="en-US"/>
        </w:rPr>
        <w:t>OBJECTIVES:</w:t>
      </w:r>
      <w:r w:rsidRPr="003D59DB">
        <w:rPr>
          <w:rFonts w:ascii="Times New Roman" w:hAnsi="Times New Roman" w:cs="Times New Roman"/>
          <w:sz w:val="24"/>
          <w:szCs w:val="24"/>
          <w:lang w:val="en-US"/>
        </w:rPr>
        <w:t xml:space="preserve"> </w:t>
      </w:r>
      <w:r w:rsidRPr="003D59DB">
        <w:rPr>
          <w:rFonts w:ascii="Times New Roman" w:eastAsia="Times New Roman" w:hAnsi="Times New Roman" w:cs="Times New Roman"/>
          <w:color w:val="000000" w:themeColor="text1"/>
          <w:sz w:val="24"/>
          <w:szCs w:val="24"/>
          <w:lang w:val="en"/>
        </w:rPr>
        <w:t xml:space="preserve">To analyze the phytochemical profile and to evaluate the mutagenic potential of the ethanolic extract of leaves of </w:t>
      </w:r>
      <w:r w:rsidRPr="003D59DB">
        <w:rPr>
          <w:rFonts w:ascii="Times New Roman" w:eastAsia="Times New Roman" w:hAnsi="Times New Roman" w:cs="Times New Roman"/>
          <w:i/>
          <w:color w:val="000000" w:themeColor="text1"/>
          <w:sz w:val="24"/>
          <w:szCs w:val="24"/>
          <w:lang w:val="en"/>
        </w:rPr>
        <w:t xml:space="preserve">P. </w:t>
      </w:r>
      <w:proofErr w:type="spellStart"/>
      <w:r w:rsidRPr="003D59DB">
        <w:rPr>
          <w:rFonts w:ascii="Times New Roman" w:eastAsia="Times New Roman" w:hAnsi="Times New Roman" w:cs="Times New Roman"/>
          <w:i/>
          <w:color w:val="000000" w:themeColor="text1"/>
          <w:sz w:val="24"/>
          <w:szCs w:val="24"/>
          <w:lang w:val="en"/>
        </w:rPr>
        <w:t>bracteosa</w:t>
      </w:r>
      <w:proofErr w:type="spellEnd"/>
      <w:r w:rsidRPr="003D59DB">
        <w:rPr>
          <w:rFonts w:ascii="Times New Roman" w:eastAsia="Times New Roman" w:hAnsi="Times New Roman" w:cs="Times New Roman"/>
          <w:color w:val="000000" w:themeColor="text1"/>
          <w:sz w:val="24"/>
          <w:szCs w:val="24"/>
          <w:lang w:val="en"/>
        </w:rPr>
        <w:t xml:space="preserve"> (</w:t>
      </w:r>
      <w:proofErr w:type="spellStart"/>
      <w:r w:rsidRPr="003D59DB">
        <w:rPr>
          <w:rFonts w:ascii="Times New Roman" w:eastAsia="Times New Roman" w:hAnsi="Times New Roman" w:cs="Times New Roman"/>
          <w:color w:val="000000" w:themeColor="text1"/>
          <w:sz w:val="24"/>
          <w:szCs w:val="24"/>
          <w:lang w:val="en"/>
        </w:rPr>
        <w:t>EELPb</w:t>
      </w:r>
      <w:proofErr w:type="spellEnd"/>
      <w:r w:rsidRPr="003D59DB">
        <w:rPr>
          <w:rFonts w:ascii="Times New Roman" w:eastAsia="Times New Roman" w:hAnsi="Times New Roman" w:cs="Times New Roman"/>
          <w:color w:val="000000" w:themeColor="text1"/>
          <w:sz w:val="24"/>
          <w:szCs w:val="24"/>
          <w:lang w:val="en"/>
        </w:rPr>
        <w:t xml:space="preserve">) by means of the micronucleus test (MN) in </w:t>
      </w:r>
      <w:r w:rsidRPr="003D59DB">
        <w:rPr>
          <w:rFonts w:ascii="Times New Roman" w:eastAsia="Times New Roman" w:hAnsi="Times New Roman" w:cs="Times New Roman"/>
          <w:sz w:val="24"/>
          <w:szCs w:val="24"/>
          <w:lang w:val="en"/>
        </w:rPr>
        <w:t>peripheral</w:t>
      </w:r>
      <w:r w:rsidRPr="003D59DB">
        <w:rPr>
          <w:rFonts w:ascii="Times New Roman" w:eastAsia="Times New Roman" w:hAnsi="Times New Roman" w:cs="Times New Roman"/>
          <w:color w:val="000000" w:themeColor="text1"/>
          <w:sz w:val="24"/>
          <w:szCs w:val="24"/>
          <w:lang w:val="en"/>
        </w:rPr>
        <w:t xml:space="preserve"> blood of mice. </w:t>
      </w:r>
      <w:r w:rsidRPr="003D59DB">
        <w:rPr>
          <w:rFonts w:ascii="Times New Roman" w:eastAsia="Times New Roman" w:hAnsi="Times New Roman" w:cs="Times New Roman"/>
          <w:b/>
          <w:color w:val="000000" w:themeColor="text1"/>
          <w:sz w:val="24"/>
          <w:szCs w:val="24"/>
          <w:lang w:val="en"/>
        </w:rPr>
        <w:t>METHODS</w:t>
      </w:r>
      <w:r w:rsidRPr="003D59DB">
        <w:rPr>
          <w:rFonts w:ascii="Times New Roman" w:eastAsia="Times New Roman" w:hAnsi="Times New Roman" w:cs="Times New Roman"/>
          <w:color w:val="000000" w:themeColor="text1"/>
          <w:sz w:val="24"/>
          <w:szCs w:val="24"/>
          <w:lang w:val="en"/>
        </w:rPr>
        <w:t xml:space="preserve">: Leaves of </w:t>
      </w:r>
      <w:r w:rsidRPr="003D59DB">
        <w:rPr>
          <w:rFonts w:ascii="Times New Roman" w:eastAsia="Times New Roman" w:hAnsi="Times New Roman" w:cs="Times New Roman"/>
          <w:i/>
          <w:color w:val="000000" w:themeColor="text1"/>
          <w:sz w:val="24"/>
          <w:szCs w:val="24"/>
          <w:lang w:val="en"/>
        </w:rPr>
        <w:t xml:space="preserve">P. </w:t>
      </w:r>
      <w:proofErr w:type="spellStart"/>
      <w:r w:rsidRPr="003D59DB">
        <w:rPr>
          <w:rFonts w:ascii="Times New Roman" w:eastAsia="Times New Roman" w:hAnsi="Times New Roman" w:cs="Times New Roman"/>
          <w:i/>
          <w:color w:val="000000" w:themeColor="text1"/>
          <w:sz w:val="24"/>
          <w:szCs w:val="24"/>
          <w:lang w:val="en"/>
        </w:rPr>
        <w:t>bracteosa</w:t>
      </w:r>
      <w:proofErr w:type="spellEnd"/>
      <w:r w:rsidRPr="003D59DB">
        <w:rPr>
          <w:rFonts w:ascii="Times New Roman" w:eastAsia="Times New Roman" w:hAnsi="Times New Roman" w:cs="Times New Roman"/>
          <w:color w:val="000000" w:themeColor="text1"/>
          <w:sz w:val="24"/>
          <w:szCs w:val="24"/>
          <w:lang w:val="en"/>
        </w:rPr>
        <w:t xml:space="preserve"> were collected in Teresina-PI and male Swiss mice (</w:t>
      </w:r>
      <w:r w:rsidRPr="003D59DB">
        <w:rPr>
          <w:rFonts w:ascii="Times New Roman" w:eastAsia="Times New Roman" w:hAnsi="Times New Roman" w:cs="Times New Roman"/>
          <w:i/>
          <w:color w:val="000000" w:themeColor="text1"/>
          <w:sz w:val="24"/>
          <w:szCs w:val="24"/>
          <w:lang w:val="en"/>
        </w:rPr>
        <w:t>Mus musculus</w:t>
      </w:r>
      <w:r w:rsidRPr="003D59DB">
        <w:rPr>
          <w:rFonts w:ascii="Times New Roman" w:eastAsia="Times New Roman" w:hAnsi="Times New Roman" w:cs="Times New Roman"/>
          <w:color w:val="000000" w:themeColor="text1"/>
          <w:sz w:val="24"/>
          <w:szCs w:val="24"/>
          <w:lang w:val="en"/>
        </w:rPr>
        <w:t xml:space="preserve">) were provided by </w:t>
      </w:r>
      <w:proofErr w:type="spellStart"/>
      <w:r w:rsidRPr="003D59DB">
        <w:rPr>
          <w:rFonts w:ascii="Times New Roman" w:eastAsia="Times New Roman" w:hAnsi="Times New Roman" w:cs="Times New Roman"/>
          <w:color w:val="000000" w:themeColor="text1"/>
          <w:sz w:val="24"/>
          <w:szCs w:val="24"/>
          <w:lang w:val="en"/>
        </w:rPr>
        <w:t>Universidade</w:t>
      </w:r>
      <w:proofErr w:type="spellEnd"/>
      <w:r w:rsidRPr="003D59DB">
        <w:rPr>
          <w:rFonts w:ascii="Times New Roman" w:eastAsia="Times New Roman" w:hAnsi="Times New Roman" w:cs="Times New Roman"/>
          <w:color w:val="000000" w:themeColor="text1"/>
          <w:sz w:val="24"/>
          <w:szCs w:val="24"/>
          <w:lang w:val="en"/>
        </w:rPr>
        <w:t xml:space="preserve"> </w:t>
      </w:r>
      <w:proofErr w:type="spellStart"/>
      <w:r w:rsidRPr="003D59DB">
        <w:rPr>
          <w:rFonts w:ascii="Times New Roman" w:eastAsia="Times New Roman" w:hAnsi="Times New Roman" w:cs="Times New Roman"/>
          <w:color w:val="000000" w:themeColor="text1"/>
          <w:sz w:val="24"/>
          <w:szCs w:val="24"/>
          <w:lang w:val="en"/>
        </w:rPr>
        <w:t>Estadual</w:t>
      </w:r>
      <w:proofErr w:type="spellEnd"/>
      <w:r w:rsidRPr="003D59DB">
        <w:rPr>
          <w:rFonts w:ascii="Times New Roman" w:eastAsia="Times New Roman" w:hAnsi="Times New Roman" w:cs="Times New Roman"/>
          <w:color w:val="000000" w:themeColor="text1"/>
          <w:sz w:val="24"/>
          <w:szCs w:val="24"/>
          <w:lang w:val="en"/>
        </w:rPr>
        <w:t xml:space="preserve"> do </w:t>
      </w:r>
      <w:proofErr w:type="spellStart"/>
      <w:r w:rsidRPr="003D59DB">
        <w:rPr>
          <w:rFonts w:ascii="Times New Roman" w:eastAsia="Times New Roman" w:hAnsi="Times New Roman" w:cs="Times New Roman"/>
          <w:color w:val="000000" w:themeColor="text1"/>
          <w:sz w:val="24"/>
          <w:szCs w:val="24"/>
          <w:lang w:val="en"/>
        </w:rPr>
        <w:t>Piauí</w:t>
      </w:r>
      <w:proofErr w:type="spellEnd"/>
      <w:r w:rsidRPr="003D59DB">
        <w:rPr>
          <w:rFonts w:ascii="Times New Roman" w:eastAsia="Times New Roman" w:hAnsi="Times New Roman" w:cs="Times New Roman"/>
          <w:color w:val="000000" w:themeColor="text1"/>
          <w:sz w:val="24"/>
          <w:szCs w:val="24"/>
          <w:lang w:val="en"/>
        </w:rPr>
        <w:t xml:space="preserve"> (UESPI). The study was approved by the </w:t>
      </w:r>
      <w:r w:rsidRPr="003D59DB">
        <w:rPr>
          <w:rFonts w:ascii="Times New Roman" w:eastAsia="Times New Roman" w:hAnsi="Times New Roman" w:cs="Times New Roman"/>
          <w:sz w:val="24"/>
          <w:szCs w:val="24"/>
          <w:lang w:val="en"/>
        </w:rPr>
        <w:t>Committee on Ethics in the Use of Animals</w:t>
      </w:r>
      <w:r w:rsidRPr="003D59DB">
        <w:rPr>
          <w:rFonts w:ascii="Times New Roman" w:eastAsia="Times New Roman" w:hAnsi="Times New Roman" w:cs="Times New Roman"/>
          <w:color w:val="FF0000"/>
          <w:sz w:val="24"/>
          <w:szCs w:val="24"/>
          <w:lang w:val="en"/>
        </w:rPr>
        <w:t xml:space="preserve"> </w:t>
      </w:r>
      <w:r w:rsidRPr="003D59DB">
        <w:rPr>
          <w:rFonts w:ascii="Times New Roman" w:eastAsia="Times New Roman" w:hAnsi="Times New Roman" w:cs="Times New Roman"/>
          <w:color w:val="000000" w:themeColor="text1"/>
          <w:sz w:val="24"/>
          <w:szCs w:val="24"/>
          <w:lang w:val="en"/>
        </w:rPr>
        <w:t xml:space="preserve">(CEUA-UESPI 5117/16) with five groups (five animals per group). Leaves of </w:t>
      </w:r>
      <w:r w:rsidRPr="003D59DB">
        <w:rPr>
          <w:rFonts w:ascii="Times New Roman" w:eastAsia="Times New Roman" w:hAnsi="Times New Roman" w:cs="Times New Roman"/>
          <w:i/>
          <w:color w:val="000000" w:themeColor="text1"/>
          <w:sz w:val="24"/>
          <w:szCs w:val="24"/>
          <w:lang w:val="en"/>
        </w:rPr>
        <w:t xml:space="preserve">P. </w:t>
      </w:r>
      <w:proofErr w:type="spellStart"/>
      <w:r w:rsidRPr="003D59DB">
        <w:rPr>
          <w:rFonts w:ascii="Times New Roman" w:eastAsia="Times New Roman" w:hAnsi="Times New Roman" w:cs="Times New Roman"/>
          <w:i/>
          <w:color w:val="000000" w:themeColor="text1"/>
          <w:sz w:val="24"/>
          <w:szCs w:val="24"/>
          <w:lang w:val="en"/>
        </w:rPr>
        <w:t>bracteosa</w:t>
      </w:r>
      <w:proofErr w:type="spellEnd"/>
      <w:r w:rsidRPr="003D59DB">
        <w:rPr>
          <w:rFonts w:ascii="Times New Roman" w:eastAsia="Times New Roman" w:hAnsi="Times New Roman" w:cs="Times New Roman"/>
          <w:color w:val="000000" w:themeColor="text1"/>
          <w:sz w:val="24"/>
          <w:szCs w:val="24"/>
          <w:lang w:val="en"/>
        </w:rPr>
        <w:t xml:space="preserve"> were dried (45°C) for five days, crushed, subjected to extraction in </w:t>
      </w:r>
      <w:r w:rsidRPr="003D59DB">
        <w:rPr>
          <w:rFonts w:ascii="Times New Roman" w:eastAsia="Times New Roman" w:hAnsi="Times New Roman" w:cs="Times New Roman"/>
          <w:sz w:val="24"/>
          <w:szCs w:val="24"/>
          <w:lang w:val="en"/>
        </w:rPr>
        <w:t xml:space="preserve">ethylic alcohol </w:t>
      </w:r>
      <w:r w:rsidRPr="003D59DB">
        <w:rPr>
          <w:rFonts w:ascii="Times New Roman" w:eastAsia="Times New Roman" w:hAnsi="Times New Roman" w:cs="Times New Roman"/>
          <w:color w:val="000000" w:themeColor="text1"/>
          <w:sz w:val="24"/>
          <w:szCs w:val="24"/>
          <w:lang w:val="en"/>
        </w:rPr>
        <w:t xml:space="preserve">and </w:t>
      </w:r>
      <w:proofErr w:type="spellStart"/>
      <w:r w:rsidRPr="003D59DB">
        <w:rPr>
          <w:rFonts w:ascii="Times New Roman" w:eastAsia="Times New Roman" w:hAnsi="Times New Roman" w:cs="Times New Roman"/>
          <w:color w:val="000000" w:themeColor="text1"/>
          <w:sz w:val="24"/>
          <w:szCs w:val="24"/>
          <w:lang w:val="en"/>
        </w:rPr>
        <w:t>rotaevaporated</w:t>
      </w:r>
      <w:proofErr w:type="spellEnd"/>
      <w:r w:rsidRPr="003D59DB">
        <w:rPr>
          <w:rFonts w:ascii="Times New Roman" w:eastAsia="Times New Roman" w:hAnsi="Times New Roman" w:cs="Times New Roman"/>
          <w:color w:val="000000" w:themeColor="text1"/>
          <w:sz w:val="24"/>
          <w:szCs w:val="24"/>
          <w:lang w:val="en"/>
        </w:rPr>
        <w:t xml:space="preserve"> to obtain the ethanolic extract. The phytochemical profile was performed by the colorimetric test with different reagents to identify the main primary and/or secondary metabolites of the </w:t>
      </w:r>
      <w:proofErr w:type="spellStart"/>
      <w:r w:rsidRPr="003D59DB">
        <w:rPr>
          <w:rFonts w:ascii="Times New Roman" w:eastAsia="Times New Roman" w:hAnsi="Times New Roman" w:cs="Times New Roman"/>
          <w:color w:val="000000" w:themeColor="text1"/>
          <w:sz w:val="24"/>
          <w:szCs w:val="24"/>
          <w:lang w:val="en"/>
        </w:rPr>
        <w:t>EELPb</w:t>
      </w:r>
      <w:proofErr w:type="spellEnd"/>
      <w:r w:rsidRPr="003D59DB">
        <w:rPr>
          <w:rFonts w:ascii="Times New Roman" w:eastAsia="Times New Roman" w:hAnsi="Times New Roman" w:cs="Times New Roman"/>
          <w:color w:val="000000" w:themeColor="text1"/>
          <w:sz w:val="24"/>
          <w:szCs w:val="24"/>
          <w:lang w:val="en"/>
        </w:rPr>
        <w:t xml:space="preserve">. A solution of 1% </w:t>
      </w:r>
      <w:proofErr w:type="spellStart"/>
      <w:r w:rsidRPr="003D59DB">
        <w:rPr>
          <w:rFonts w:ascii="Times New Roman" w:eastAsia="Times New Roman" w:hAnsi="Times New Roman" w:cs="Times New Roman"/>
          <w:color w:val="000000" w:themeColor="text1"/>
          <w:sz w:val="24"/>
          <w:szCs w:val="24"/>
          <w:lang w:val="en"/>
        </w:rPr>
        <w:t>dimethylsulfoxide</w:t>
      </w:r>
      <w:proofErr w:type="spellEnd"/>
      <w:r w:rsidRPr="003D59DB">
        <w:rPr>
          <w:rFonts w:ascii="Times New Roman" w:eastAsia="Times New Roman" w:hAnsi="Times New Roman" w:cs="Times New Roman"/>
          <w:color w:val="000000" w:themeColor="text1"/>
          <w:sz w:val="24"/>
          <w:szCs w:val="24"/>
          <w:lang w:val="en"/>
        </w:rPr>
        <w:t xml:space="preserve"> (DMSO and distilled water) by gavage and cyclophosphamide (100 mg/kg) intraperitoneally were administered to the mice as negative (NC) and positive (PC) controls, respectively. Three doses of </w:t>
      </w:r>
      <w:proofErr w:type="spellStart"/>
      <w:r w:rsidRPr="003D59DB">
        <w:rPr>
          <w:rFonts w:ascii="Times New Roman" w:eastAsia="Times New Roman" w:hAnsi="Times New Roman" w:cs="Times New Roman"/>
          <w:color w:val="000000" w:themeColor="text1"/>
          <w:sz w:val="24"/>
          <w:szCs w:val="24"/>
          <w:lang w:val="en"/>
        </w:rPr>
        <w:t>EELPb</w:t>
      </w:r>
      <w:proofErr w:type="spellEnd"/>
      <w:r w:rsidRPr="003D59DB">
        <w:rPr>
          <w:rFonts w:ascii="Times New Roman" w:eastAsia="Times New Roman" w:hAnsi="Times New Roman" w:cs="Times New Roman"/>
          <w:color w:val="000000" w:themeColor="text1"/>
          <w:sz w:val="24"/>
          <w:szCs w:val="24"/>
          <w:lang w:val="en"/>
        </w:rPr>
        <w:t xml:space="preserve"> (20, 40 and 80 mg/kg) were administered to the mice by gavage. After 24, 48 and 72 h, tail blood from each animal was collected for the preparation of two slides per animal. The slides were dried at room temperature, fixed in methanol (5 min), stained with Giemsa (15 min) and washed with distilled water. The presence of MN in each animal was determined by the count of 1000 </w:t>
      </w:r>
      <w:proofErr w:type="spellStart"/>
      <w:r w:rsidRPr="003D59DB">
        <w:rPr>
          <w:rFonts w:ascii="Times New Roman" w:eastAsia="Times New Roman" w:hAnsi="Times New Roman" w:cs="Times New Roman"/>
          <w:color w:val="000000" w:themeColor="text1"/>
          <w:sz w:val="24"/>
          <w:szCs w:val="24"/>
          <w:lang w:val="en"/>
        </w:rPr>
        <w:t>normochromatic</w:t>
      </w:r>
      <w:proofErr w:type="spellEnd"/>
      <w:r w:rsidRPr="003D59DB">
        <w:rPr>
          <w:rFonts w:ascii="Times New Roman" w:eastAsia="Times New Roman" w:hAnsi="Times New Roman" w:cs="Times New Roman"/>
          <w:color w:val="000000" w:themeColor="text1"/>
          <w:sz w:val="24"/>
          <w:szCs w:val="24"/>
          <w:lang w:val="en"/>
        </w:rPr>
        <w:t xml:space="preserve"> erythrocytes under an optical microscope (1000 x). Data were analyzed by Kruskal-Wallis non-parametric test and Student-Newman-</w:t>
      </w:r>
      <w:proofErr w:type="spellStart"/>
      <w:r w:rsidRPr="003D59DB">
        <w:rPr>
          <w:rFonts w:ascii="Times New Roman" w:eastAsia="Times New Roman" w:hAnsi="Times New Roman" w:cs="Times New Roman"/>
          <w:color w:val="000000" w:themeColor="text1"/>
          <w:sz w:val="24"/>
          <w:szCs w:val="24"/>
          <w:lang w:val="en"/>
        </w:rPr>
        <w:t>Keuls</w:t>
      </w:r>
      <w:proofErr w:type="spellEnd"/>
      <w:r w:rsidRPr="003D59DB">
        <w:rPr>
          <w:rFonts w:ascii="Times New Roman" w:eastAsia="Times New Roman" w:hAnsi="Times New Roman" w:cs="Times New Roman"/>
          <w:color w:val="000000" w:themeColor="text1"/>
          <w:sz w:val="24"/>
          <w:szCs w:val="24"/>
          <w:lang w:val="en"/>
        </w:rPr>
        <w:t xml:space="preserve"> </w:t>
      </w:r>
      <w:r w:rsidRPr="003D59DB">
        <w:rPr>
          <w:rFonts w:ascii="Times New Roman" w:eastAsia="Times New Roman" w:hAnsi="Times New Roman" w:cs="Times New Roman"/>
          <w:i/>
          <w:color w:val="000000" w:themeColor="text1"/>
          <w:sz w:val="24"/>
          <w:szCs w:val="24"/>
          <w:lang w:val="en"/>
        </w:rPr>
        <w:t>a posteriori</w:t>
      </w:r>
      <w:r w:rsidRPr="003D59DB">
        <w:rPr>
          <w:rFonts w:ascii="Times New Roman" w:eastAsia="Times New Roman" w:hAnsi="Times New Roman" w:cs="Times New Roman"/>
          <w:color w:val="000000" w:themeColor="text1"/>
          <w:sz w:val="24"/>
          <w:szCs w:val="24"/>
          <w:lang w:val="en"/>
        </w:rPr>
        <w:t xml:space="preserve"> test (p &lt;0.05) in the </w:t>
      </w:r>
      <w:proofErr w:type="spellStart"/>
      <w:r w:rsidRPr="003D59DB">
        <w:rPr>
          <w:rFonts w:ascii="Times New Roman" w:eastAsia="Times New Roman" w:hAnsi="Times New Roman" w:cs="Times New Roman"/>
          <w:color w:val="000000" w:themeColor="text1"/>
          <w:sz w:val="24"/>
          <w:szCs w:val="24"/>
          <w:lang w:val="en"/>
        </w:rPr>
        <w:t>BioEstat</w:t>
      </w:r>
      <w:proofErr w:type="spellEnd"/>
      <w:r w:rsidRPr="003D59DB">
        <w:rPr>
          <w:rFonts w:ascii="Times New Roman" w:eastAsia="Times New Roman" w:hAnsi="Times New Roman" w:cs="Times New Roman"/>
          <w:color w:val="000000" w:themeColor="text1"/>
          <w:sz w:val="24"/>
          <w:szCs w:val="24"/>
          <w:lang w:val="en"/>
        </w:rPr>
        <w:t xml:space="preserve"> 5.3 program. </w:t>
      </w:r>
      <w:r w:rsidRPr="003D59DB">
        <w:rPr>
          <w:rFonts w:ascii="Times New Roman" w:eastAsia="Times New Roman" w:hAnsi="Times New Roman" w:cs="Times New Roman"/>
          <w:b/>
          <w:color w:val="000000" w:themeColor="text1"/>
          <w:sz w:val="24"/>
          <w:szCs w:val="24"/>
          <w:lang w:val="en"/>
        </w:rPr>
        <w:t>RESULTS</w:t>
      </w:r>
      <w:r w:rsidRPr="003D59DB">
        <w:rPr>
          <w:rFonts w:ascii="Times New Roman" w:eastAsia="Times New Roman" w:hAnsi="Times New Roman" w:cs="Times New Roman"/>
          <w:color w:val="000000" w:themeColor="text1"/>
          <w:sz w:val="24"/>
          <w:szCs w:val="24"/>
          <w:lang w:val="en"/>
        </w:rPr>
        <w:t xml:space="preserve">: Only saponins were identified and at all times and doses of the </w:t>
      </w:r>
      <w:proofErr w:type="spellStart"/>
      <w:r w:rsidRPr="003D59DB">
        <w:rPr>
          <w:rFonts w:ascii="Times New Roman" w:eastAsia="Times New Roman" w:hAnsi="Times New Roman" w:cs="Times New Roman"/>
          <w:color w:val="000000" w:themeColor="text1"/>
          <w:sz w:val="24"/>
          <w:szCs w:val="24"/>
          <w:lang w:val="en"/>
        </w:rPr>
        <w:t>EELPb</w:t>
      </w:r>
      <w:proofErr w:type="spellEnd"/>
      <w:r w:rsidRPr="003D59DB">
        <w:rPr>
          <w:rFonts w:ascii="Times New Roman" w:eastAsia="Times New Roman" w:hAnsi="Times New Roman" w:cs="Times New Roman"/>
          <w:color w:val="000000" w:themeColor="text1"/>
          <w:sz w:val="24"/>
          <w:szCs w:val="24"/>
          <w:lang w:val="en"/>
        </w:rPr>
        <w:t xml:space="preserve">, the presence of MN in the blood cells of the mice was not significant when compared to the NC. </w:t>
      </w:r>
      <w:r w:rsidRPr="003D59DB">
        <w:rPr>
          <w:rFonts w:ascii="Times New Roman" w:eastAsia="Times New Roman" w:hAnsi="Times New Roman" w:cs="Times New Roman"/>
          <w:b/>
          <w:color w:val="000000" w:themeColor="text1"/>
          <w:sz w:val="24"/>
          <w:szCs w:val="24"/>
          <w:lang w:val="en"/>
        </w:rPr>
        <w:t>CONCLUSION</w:t>
      </w:r>
      <w:r w:rsidRPr="003D59DB">
        <w:rPr>
          <w:rFonts w:ascii="Times New Roman" w:eastAsia="Times New Roman" w:hAnsi="Times New Roman" w:cs="Times New Roman"/>
          <w:color w:val="000000" w:themeColor="text1"/>
          <w:sz w:val="24"/>
          <w:szCs w:val="24"/>
          <w:lang w:val="en"/>
        </w:rPr>
        <w:t xml:space="preserve">: The results of the present study indicate that, possibly, the saponins of the </w:t>
      </w:r>
      <w:proofErr w:type="spellStart"/>
      <w:r w:rsidRPr="003D59DB">
        <w:rPr>
          <w:rFonts w:ascii="Times New Roman" w:eastAsia="Times New Roman" w:hAnsi="Times New Roman" w:cs="Times New Roman"/>
          <w:color w:val="000000" w:themeColor="text1"/>
          <w:sz w:val="24"/>
          <w:szCs w:val="24"/>
          <w:lang w:val="en"/>
        </w:rPr>
        <w:t>EELPb</w:t>
      </w:r>
      <w:proofErr w:type="spellEnd"/>
      <w:r w:rsidRPr="003D59DB">
        <w:rPr>
          <w:rFonts w:ascii="Times New Roman" w:eastAsia="Times New Roman" w:hAnsi="Times New Roman" w:cs="Times New Roman"/>
          <w:color w:val="000000" w:themeColor="text1"/>
          <w:sz w:val="24"/>
          <w:szCs w:val="24"/>
          <w:lang w:val="en"/>
        </w:rPr>
        <w:t xml:space="preserve"> did not result in the mutagenic action (MN) at the concentrations tested. However, further studies are needed to evaluate the mode of action of saponins in DNA.</w:t>
      </w:r>
      <w:bookmarkStart w:id="0" w:name="_GoBack"/>
      <w:bookmarkEnd w:id="0"/>
    </w:p>
    <w:sectPr w:rsidR="003D59DB" w:rsidRPr="00A803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Mono">
    <w:charset w:val="00"/>
    <w:family w:val="modern"/>
    <w:pitch w:val="fixed"/>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0728A"/>
    <w:multiLevelType w:val="hybridMultilevel"/>
    <w:tmpl w:val="4C7C9F82"/>
    <w:lvl w:ilvl="0" w:tplc="C02E5ADE">
      <w:start w:val="1"/>
      <w:numFmt w:val="decimal"/>
      <w:lvlText w:val="%1."/>
      <w:lvlJc w:val="left"/>
      <w:pPr>
        <w:ind w:left="800" w:hanging="4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DCE3D6D"/>
    <w:multiLevelType w:val="hybridMultilevel"/>
    <w:tmpl w:val="CEC85B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64342A7"/>
    <w:multiLevelType w:val="hybridMultilevel"/>
    <w:tmpl w:val="56CAF660"/>
    <w:lvl w:ilvl="0" w:tplc="0062F4F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A19"/>
    <w:rsid w:val="000A3EF9"/>
    <w:rsid w:val="002A7E59"/>
    <w:rsid w:val="002C38D2"/>
    <w:rsid w:val="00315396"/>
    <w:rsid w:val="003B70DC"/>
    <w:rsid w:val="003D59DB"/>
    <w:rsid w:val="004C405F"/>
    <w:rsid w:val="004D70FD"/>
    <w:rsid w:val="00507A19"/>
    <w:rsid w:val="00530E4B"/>
    <w:rsid w:val="00556FA4"/>
    <w:rsid w:val="005B23A1"/>
    <w:rsid w:val="005B2DA9"/>
    <w:rsid w:val="006368EF"/>
    <w:rsid w:val="006436D2"/>
    <w:rsid w:val="00665D3C"/>
    <w:rsid w:val="00773FE7"/>
    <w:rsid w:val="0079149F"/>
    <w:rsid w:val="00874417"/>
    <w:rsid w:val="008D3A42"/>
    <w:rsid w:val="008E4C4D"/>
    <w:rsid w:val="00901FF7"/>
    <w:rsid w:val="0094798B"/>
    <w:rsid w:val="0096637E"/>
    <w:rsid w:val="009E015B"/>
    <w:rsid w:val="009E49A2"/>
    <w:rsid w:val="00A362A7"/>
    <w:rsid w:val="00A57461"/>
    <w:rsid w:val="00A8036B"/>
    <w:rsid w:val="00AA63E6"/>
    <w:rsid w:val="00B0612E"/>
    <w:rsid w:val="00B1396A"/>
    <w:rsid w:val="00B51A19"/>
    <w:rsid w:val="00B90392"/>
    <w:rsid w:val="00C275C3"/>
    <w:rsid w:val="00C4520E"/>
    <w:rsid w:val="00C91834"/>
    <w:rsid w:val="00D61850"/>
    <w:rsid w:val="00D71611"/>
    <w:rsid w:val="00E80E8B"/>
    <w:rsid w:val="00E92426"/>
    <w:rsid w:val="00EC1327"/>
    <w:rsid w:val="00EC65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5981"/>
  <w15:docId w15:val="{F3773AD4-A915-403A-9513-ADF4AAF3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A19"/>
    <w:rPr>
      <w:rFonts w:eastAsiaTheme="minorEastAsia"/>
      <w:lang w:eastAsia="pt-BR"/>
    </w:rPr>
  </w:style>
  <w:style w:type="paragraph" w:styleId="Ttulo3">
    <w:name w:val="heading 3"/>
    <w:basedOn w:val="Normal"/>
    <w:link w:val="Ttulo3Char"/>
    <w:uiPriority w:val="9"/>
    <w:qFormat/>
    <w:rsid w:val="00EC13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51A1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shorttext">
    <w:name w:val="short_text"/>
    <w:basedOn w:val="Fontepargpadro"/>
    <w:rsid w:val="00B51A19"/>
  </w:style>
  <w:style w:type="paragraph" w:customStyle="1" w:styleId="m790994476023235005s2">
    <w:name w:val="m_790994476023235005s2"/>
    <w:basedOn w:val="Normal"/>
    <w:rsid w:val="00B51A19"/>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uiPriority w:val="99"/>
    <w:unhideWhenUsed/>
    <w:rsid w:val="00B51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B51A19"/>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B51A19"/>
    <w:rPr>
      <w:color w:val="0000FF" w:themeColor="hyperlink"/>
      <w:u w:val="single"/>
    </w:rPr>
  </w:style>
  <w:style w:type="character" w:customStyle="1" w:styleId="Ttulo3Char">
    <w:name w:val="Título 3 Char"/>
    <w:basedOn w:val="Fontepargpadro"/>
    <w:link w:val="Ttulo3"/>
    <w:uiPriority w:val="9"/>
    <w:rsid w:val="00EC1327"/>
    <w:rPr>
      <w:rFonts w:ascii="Times New Roman" w:eastAsia="Times New Roman" w:hAnsi="Times New Roman" w:cs="Times New Roman"/>
      <w:b/>
      <w:bCs/>
      <w:sz w:val="27"/>
      <w:szCs w:val="27"/>
      <w:lang w:eastAsia="pt-BR"/>
    </w:rPr>
  </w:style>
  <w:style w:type="character" w:customStyle="1" w:styleId="gd">
    <w:name w:val="gd"/>
    <w:basedOn w:val="Fontepargpadro"/>
    <w:rsid w:val="00EC1327"/>
  </w:style>
  <w:style w:type="paragraph" w:customStyle="1" w:styleId="Standard">
    <w:name w:val="Standard"/>
    <w:rsid w:val="003B70D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Normal"/>
    <w:rsid w:val="003B70DC"/>
    <w:pPr>
      <w:widowControl w:val="0"/>
      <w:suppressAutoHyphens/>
      <w:autoSpaceDN w:val="0"/>
      <w:spacing w:after="140" w:line="288" w:lineRule="auto"/>
      <w:textAlignment w:val="baseline"/>
    </w:pPr>
    <w:rPr>
      <w:rFonts w:ascii="Times New Roman" w:eastAsia="SimSun" w:hAnsi="Times New Roman" w:cs="Arial"/>
      <w:kern w:val="3"/>
      <w:sz w:val="24"/>
      <w:szCs w:val="24"/>
      <w:lang w:eastAsia="zh-CN" w:bidi="hi-IN"/>
    </w:rPr>
  </w:style>
  <w:style w:type="paragraph" w:customStyle="1" w:styleId="PreformattedText">
    <w:name w:val="Preformatted Text"/>
    <w:basedOn w:val="Standard"/>
    <w:rsid w:val="003D59DB"/>
    <w:rPr>
      <w:rFonts w:ascii="Liberation Mono" w:eastAsia="NSimSun" w:hAnsi="Liberation Mono" w:cs="Liberation Mono"/>
      <w:sz w:val="20"/>
      <w:szCs w:val="20"/>
    </w:rPr>
  </w:style>
  <w:style w:type="paragraph" w:styleId="PargrafodaLista">
    <w:name w:val="List Paragraph"/>
    <w:basedOn w:val="Normal"/>
    <w:uiPriority w:val="34"/>
    <w:qFormat/>
    <w:rsid w:val="00874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69393">
      <w:bodyDiv w:val="1"/>
      <w:marLeft w:val="0"/>
      <w:marRight w:val="0"/>
      <w:marTop w:val="0"/>
      <w:marBottom w:val="0"/>
      <w:divBdr>
        <w:top w:val="none" w:sz="0" w:space="0" w:color="auto"/>
        <w:left w:val="none" w:sz="0" w:space="0" w:color="auto"/>
        <w:bottom w:val="none" w:sz="0" w:space="0" w:color="auto"/>
        <w:right w:val="none" w:sz="0" w:space="0" w:color="auto"/>
      </w:divBdr>
    </w:div>
    <w:div w:id="997147319">
      <w:bodyDiv w:val="1"/>
      <w:marLeft w:val="0"/>
      <w:marRight w:val="0"/>
      <w:marTop w:val="0"/>
      <w:marBottom w:val="0"/>
      <w:divBdr>
        <w:top w:val="none" w:sz="0" w:space="0" w:color="auto"/>
        <w:left w:val="none" w:sz="0" w:space="0" w:color="auto"/>
        <w:bottom w:val="none" w:sz="0" w:space="0" w:color="auto"/>
        <w:right w:val="none" w:sz="0" w:space="0" w:color="auto"/>
      </w:divBdr>
    </w:div>
    <w:div w:id="171962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3921</TotalTime>
  <Pages>1</Pages>
  <Words>429</Words>
  <Characters>2322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Silva</dc:creator>
  <cp:lastModifiedBy>Ana Cecília Alaggio</cp:lastModifiedBy>
  <cp:revision>17</cp:revision>
  <dcterms:created xsi:type="dcterms:W3CDTF">2018-02-10T01:56:00Z</dcterms:created>
  <dcterms:modified xsi:type="dcterms:W3CDTF">2018-09-21T00:31:00Z</dcterms:modified>
</cp:coreProperties>
</file>